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E4" w:rsidRPr="00D05FDF" w:rsidRDefault="0036300E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  <w:r>
        <w:rPr>
          <w:rFonts w:ascii="One Trick Pony" w:hAnsi="One Trick Pony" w:cs="GillSansMT"/>
        </w:rPr>
        <w:t>January 2019</w:t>
      </w: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  <w:r w:rsidRPr="00D05FDF">
        <w:rPr>
          <w:rFonts w:ascii="One Trick Pony" w:hAnsi="One Trick Pony" w:cs="GillSansMT"/>
        </w:rPr>
        <w:t xml:space="preserve">It is the comments, feedback and aspirations of our stakeholders </w:t>
      </w:r>
      <w:r w:rsidR="00C74248">
        <w:rPr>
          <w:rFonts w:ascii="One Trick Pony" w:hAnsi="One Trick Pony" w:cs="GillSansMT"/>
        </w:rPr>
        <w:t>th</w:t>
      </w:r>
      <w:r w:rsidRPr="00D05FDF">
        <w:rPr>
          <w:rFonts w:ascii="One Trick Pony" w:hAnsi="One Trick Pony" w:cs="GillSansMT"/>
        </w:rPr>
        <w:t>at makes our school consta</w:t>
      </w:r>
      <w:r w:rsidR="00EB4BA5">
        <w:rPr>
          <w:rFonts w:ascii="One Trick Pony" w:hAnsi="One Trick Pony" w:cs="GillSansMT"/>
        </w:rPr>
        <w:t>ntly evolving, improving and a pleasant place to work</w:t>
      </w:r>
      <w:r w:rsidRPr="00D05FDF">
        <w:rPr>
          <w:rFonts w:ascii="One Trick Pony" w:hAnsi="One Trick Pony" w:cs="GillSansMT"/>
        </w:rPr>
        <w:t>.  Please do give an honest view and include your name if you would like us to</w:t>
      </w:r>
      <w:r w:rsidR="00EB4BA5">
        <w:rPr>
          <w:rFonts w:ascii="One Trick Pony" w:hAnsi="One Trick Pony" w:cs="GillSansMT"/>
        </w:rPr>
        <w:t xml:space="preserve"> chat through any comments and personally keep you updated </w:t>
      </w:r>
      <w:r w:rsidRPr="00D05FDF">
        <w:rPr>
          <w:rFonts w:ascii="One Trick Pony" w:hAnsi="One Trick Pony" w:cs="GillSansMT"/>
        </w:rPr>
        <w:t>with any actions</w:t>
      </w:r>
      <w:r w:rsidR="00704AC4">
        <w:rPr>
          <w:rFonts w:ascii="One Trick Pony" w:hAnsi="One Trick Pony" w:cs="GillSansMT"/>
        </w:rPr>
        <w:t xml:space="preserve"> following your comments</w:t>
      </w:r>
      <w:r w:rsidRPr="00D05FDF">
        <w:rPr>
          <w:rFonts w:ascii="One Trick Pony" w:hAnsi="One Trick Pony" w:cs="GillSansMT"/>
        </w:rPr>
        <w:t>.</w:t>
      </w: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  <w:r w:rsidRPr="00D05FDF">
        <w:rPr>
          <w:rFonts w:ascii="One Trick Pony" w:hAnsi="One Trick Pony" w:cs="GillSansMT"/>
        </w:rPr>
        <w:t xml:space="preserve">Please pop this back into </w:t>
      </w:r>
      <w:r w:rsidR="002F5AF9">
        <w:rPr>
          <w:rFonts w:ascii="One Trick Pony" w:hAnsi="One Trick Pony" w:cs="GillSansMT"/>
        </w:rPr>
        <w:t>[</w:t>
      </w:r>
      <w:r w:rsidR="002F5AF9" w:rsidRPr="002F5AF9">
        <w:rPr>
          <w:rFonts w:ascii="One Trick Pony" w:hAnsi="One Trick Pony" w:cs="GillSansMT"/>
          <w:highlight w:val="yellow"/>
        </w:rPr>
        <w:t>Name</w:t>
      </w:r>
      <w:r w:rsidR="002F5AF9">
        <w:rPr>
          <w:rFonts w:ascii="One Trick Pony" w:hAnsi="One Trick Pony" w:cs="GillSansMT"/>
        </w:rPr>
        <w:t>]</w:t>
      </w:r>
      <w:r w:rsidRPr="00D05FDF">
        <w:rPr>
          <w:rFonts w:ascii="One Trick Pony" w:hAnsi="One Trick Pony" w:cs="GillSansMT"/>
        </w:rPr>
        <w:t>’s tray by</w:t>
      </w:r>
      <w:r w:rsidR="00704AC4">
        <w:rPr>
          <w:rFonts w:ascii="One Trick Pony" w:hAnsi="One Trick Pony" w:cs="GillSansMT"/>
        </w:rPr>
        <w:t xml:space="preserve"> </w:t>
      </w:r>
      <w:r w:rsidR="0036300E">
        <w:rPr>
          <w:rFonts w:ascii="One Trick Pony" w:hAnsi="One Trick Pony" w:cs="GillSansMT"/>
        </w:rPr>
        <w:t>Wednesday, 16</w:t>
      </w:r>
      <w:r w:rsidR="0036300E" w:rsidRPr="0036300E">
        <w:rPr>
          <w:rFonts w:ascii="One Trick Pony" w:hAnsi="One Trick Pony" w:cs="GillSansMT"/>
          <w:vertAlign w:val="superscript"/>
        </w:rPr>
        <w:t>th</w:t>
      </w:r>
      <w:r w:rsidR="0036300E">
        <w:rPr>
          <w:rFonts w:ascii="One Trick Pony" w:hAnsi="One Trick Pony" w:cs="GillSansMT"/>
        </w:rPr>
        <w:t xml:space="preserve"> January 2019</w:t>
      </w:r>
      <w:r w:rsidRPr="00D05FDF">
        <w:rPr>
          <w:rFonts w:ascii="One Trick Pony" w:hAnsi="One Trick Pony" w:cs="GillSansMT"/>
        </w:rPr>
        <w:t>.</w:t>
      </w: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6568A5" w:rsidRPr="00D05FDF" w:rsidRDefault="00AF33A1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  <w:r w:rsidRPr="00D05FDF">
        <w:rPr>
          <w:rFonts w:ascii="One Trick Pony" w:hAnsi="One Trick Pony" w:cs="GillSansMT"/>
        </w:rPr>
        <w:t xml:space="preserve">Name: </w:t>
      </w:r>
      <w:r w:rsidR="00DD67D1">
        <w:rPr>
          <w:rFonts w:ascii="One Trick Pony" w:hAnsi="One Trick Pony" w:cs="GillSansMT"/>
        </w:rPr>
        <w:t xml:space="preserve"> (optional)   </w:t>
      </w:r>
      <w:r w:rsidRPr="00D05FDF">
        <w:rPr>
          <w:rFonts w:ascii="One Trick Pony" w:hAnsi="One Trick Pony" w:cs="GillSansMT"/>
        </w:rPr>
        <w:t>______________________________________________________________________________________</w:t>
      </w: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  <w:r w:rsidRPr="00D05FDF">
        <w:rPr>
          <w:rFonts w:ascii="One Trick Pony" w:hAnsi="One Trick Pony" w:cs="GillSansMT"/>
        </w:rPr>
        <w:t>My role in this school is best described as (please circle):</w:t>
      </w:r>
    </w:p>
    <w:p w:rsidR="00F45DE4" w:rsidRPr="00D05FDF" w:rsidRDefault="00F45DE4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AF33A1" w:rsidRDefault="00AF33A1" w:rsidP="00870766">
      <w:pPr>
        <w:autoSpaceDE w:val="0"/>
        <w:autoSpaceDN w:val="0"/>
        <w:adjustRightInd w:val="0"/>
        <w:spacing w:after="0" w:line="240" w:lineRule="auto"/>
        <w:jc w:val="center"/>
        <w:rPr>
          <w:rFonts w:ascii="One Trick Pony" w:hAnsi="One Trick Pony" w:cs="GillSan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606"/>
        <w:gridCol w:w="1652"/>
        <w:gridCol w:w="1652"/>
        <w:gridCol w:w="1460"/>
        <w:gridCol w:w="1652"/>
      </w:tblGrid>
      <w:tr w:rsidR="00704AC4" w:rsidTr="00704AC4">
        <w:tc>
          <w:tcPr>
            <w:tcW w:w="1714" w:type="dxa"/>
          </w:tcPr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/>
              </w:rPr>
              <w:t>Member of senior leadership team</w:t>
            </w:r>
          </w:p>
        </w:tc>
        <w:tc>
          <w:tcPr>
            <w:tcW w:w="1606" w:type="dxa"/>
          </w:tcPr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/>
              </w:rPr>
              <w:t>Middle leader</w:t>
            </w:r>
          </w:p>
        </w:tc>
        <w:tc>
          <w:tcPr>
            <w:tcW w:w="1652" w:type="dxa"/>
          </w:tcPr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/>
              </w:rPr>
              <w:t>Teacher</w:t>
            </w:r>
          </w:p>
        </w:tc>
        <w:tc>
          <w:tcPr>
            <w:tcW w:w="1652" w:type="dxa"/>
          </w:tcPr>
          <w:p w:rsidR="00704AC4" w:rsidRPr="00D05FDF" w:rsidRDefault="00704AC4" w:rsidP="00870766">
            <w:pPr>
              <w:spacing w:after="120"/>
              <w:jc w:val="center"/>
              <w:rPr>
                <w:rFonts w:ascii="One Trick Pony" w:hAnsi="One Trick Pony"/>
              </w:rPr>
            </w:pPr>
            <w:r>
              <w:rPr>
                <w:rFonts w:ascii="One Trick Pony" w:hAnsi="One Trick Pony"/>
              </w:rPr>
              <w:t xml:space="preserve">Support staff – Class based </w:t>
            </w:r>
          </w:p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</w:p>
        </w:tc>
        <w:tc>
          <w:tcPr>
            <w:tcW w:w="1460" w:type="dxa"/>
          </w:tcPr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/>
              </w:rPr>
            </w:pPr>
            <w:r>
              <w:rPr>
                <w:rFonts w:ascii="One Trick Pony" w:hAnsi="One Trick Pony"/>
              </w:rPr>
              <w:t>Support staff-</w:t>
            </w:r>
          </w:p>
          <w:p w:rsidR="00704AC4" w:rsidRPr="00D05FDF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/>
              </w:rPr>
            </w:pPr>
            <w:r>
              <w:rPr>
                <w:rFonts w:ascii="One Trick Pony" w:hAnsi="One Trick Pony"/>
              </w:rPr>
              <w:t xml:space="preserve">Non class based </w:t>
            </w:r>
          </w:p>
        </w:tc>
        <w:tc>
          <w:tcPr>
            <w:tcW w:w="1652" w:type="dxa"/>
          </w:tcPr>
          <w:p w:rsidR="00704AC4" w:rsidRDefault="00704AC4" w:rsidP="00870766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>
              <w:rPr>
                <w:rFonts w:ascii="One Trick Pony" w:hAnsi="One Trick Pony"/>
              </w:rPr>
              <w:t xml:space="preserve">Support staff – </w:t>
            </w:r>
            <w:r>
              <w:rPr>
                <w:rFonts w:ascii="One Trick Pony" w:hAnsi="One Trick Pony"/>
              </w:rPr>
              <w:br/>
              <w:t>Admin/ Premises</w:t>
            </w:r>
          </w:p>
        </w:tc>
      </w:tr>
    </w:tbl>
    <w:p w:rsidR="00506699" w:rsidRDefault="00506699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p w:rsidR="00506699" w:rsidRPr="00D05FDF" w:rsidRDefault="00506699" w:rsidP="006568A5">
      <w:pPr>
        <w:autoSpaceDE w:val="0"/>
        <w:autoSpaceDN w:val="0"/>
        <w:adjustRightInd w:val="0"/>
        <w:spacing w:after="0" w:line="240" w:lineRule="auto"/>
        <w:rPr>
          <w:rFonts w:ascii="One Trick Pony" w:hAnsi="One Trick Pony" w:cs="GillSansMT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3402"/>
      </w:tblGrid>
      <w:tr w:rsidR="006568A5" w:rsidRPr="00D05FDF" w:rsidTr="00D05FDF">
        <w:tc>
          <w:tcPr>
            <w:tcW w:w="3652" w:type="dxa"/>
            <w:tcBorders>
              <w:top w:val="single" w:sz="4" w:space="0" w:color="auto"/>
            </w:tcBorders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 xml:space="preserve">Question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68A5" w:rsidRPr="00D05FDF" w:rsidRDefault="006568A5" w:rsidP="00F45DE4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8A5" w:rsidRPr="00D05FDF" w:rsidRDefault="006568A5" w:rsidP="00F45DE4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68A5" w:rsidRPr="00D05FDF" w:rsidRDefault="006568A5" w:rsidP="00F45DE4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Don’t know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568A5" w:rsidRPr="00D05FDF" w:rsidRDefault="006568A5" w:rsidP="00F45DE4">
            <w:pPr>
              <w:autoSpaceDE w:val="0"/>
              <w:autoSpaceDN w:val="0"/>
              <w:adjustRightInd w:val="0"/>
              <w:jc w:val="center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Comment</w:t>
            </w: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Do you know what is expected of you at work?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Do you have the materials and equipment to do your work right?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At work, do you have the opportunity to do what you do best every day?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31394A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In the last seven days, have you received recognition or praise for doing good</w:t>
            </w:r>
            <w:r w:rsidR="0031394A">
              <w:rPr>
                <w:rFonts w:ascii="One Trick Pony" w:hAnsi="One Trick Pony" w:cs="GillSansMT"/>
              </w:rPr>
              <w:t xml:space="preserve"> </w:t>
            </w:r>
            <w:r w:rsidRPr="00D05FDF">
              <w:rPr>
                <w:rFonts w:ascii="One Trick Pony" w:hAnsi="One Trick Pony" w:cs="GillSansMT"/>
              </w:rPr>
              <w:t>work?</w:t>
            </w:r>
          </w:p>
          <w:p w:rsidR="0031394A" w:rsidRPr="00D05FDF" w:rsidRDefault="0031394A" w:rsidP="0031394A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 xml:space="preserve">Does your </w:t>
            </w:r>
            <w:r w:rsidR="00704AC4">
              <w:rPr>
                <w:rFonts w:ascii="One Trick Pony" w:hAnsi="One Trick Pony" w:cs="GillSansMT"/>
              </w:rPr>
              <w:t>line manager/SLT</w:t>
            </w:r>
            <w:r w:rsidRPr="00D05FDF">
              <w:rPr>
                <w:rFonts w:ascii="One Trick Pony" w:hAnsi="One Trick Pony" w:cs="GillSansMT"/>
              </w:rPr>
              <w:t>, or someone at work, seem to care about you as a person?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Is there someone at work who encourages your development?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At work, do your opinions seem to count?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704AC4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>
              <w:rPr>
                <w:rFonts w:ascii="One Trick Pony" w:hAnsi="One Trick Pony" w:cs="GillSansMT"/>
              </w:rPr>
              <w:t>Does the vision</w:t>
            </w:r>
            <w:r w:rsidR="006568A5" w:rsidRPr="00D05FDF">
              <w:rPr>
                <w:rFonts w:ascii="One Trick Pony" w:hAnsi="One Trick Pony" w:cs="GillSansMT"/>
              </w:rPr>
              <w:t xml:space="preserve">/purpose of your </w:t>
            </w:r>
            <w:r w:rsidR="00535EE6">
              <w:rPr>
                <w:rFonts w:ascii="One Trick Pony" w:hAnsi="One Trick Pony" w:cs="GillSansMT"/>
              </w:rPr>
              <w:t>school</w:t>
            </w:r>
            <w:r w:rsidR="006568A5" w:rsidRPr="00D05FDF">
              <w:rPr>
                <w:rFonts w:ascii="One Trick Pony" w:hAnsi="One Trick Pony" w:cs="GillSansMT"/>
              </w:rPr>
              <w:t xml:space="preserve"> make you feel your job is important?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 xml:space="preserve">Are your </w:t>
            </w:r>
            <w:r w:rsidR="00704AC4">
              <w:rPr>
                <w:rFonts w:ascii="One Trick Pony" w:hAnsi="One Trick Pony" w:cs="GillSansMT"/>
              </w:rPr>
              <w:t>colleagues committed to making a difference</w:t>
            </w:r>
            <w:r w:rsidRPr="00D05FDF">
              <w:rPr>
                <w:rFonts w:ascii="One Trick Pony" w:hAnsi="One Trick Pony" w:cs="GillSansMT"/>
              </w:rPr>
              <w:t>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 xml:space="preserve">Do you have a </w:t>
            </w:r>
            <w:r w:rsidR="00704AC4">
              <w:rPr>
                <w:rFonts w:ascii="One Trick Pony" w:hAnsi="One Trick Pony" w:cs="GillSansMT"/>
              </w:rPr>
              <w:t xml:space="preserve">‘buddy’ </w:t>
            </w:r>
            <w:r w:rsidRPr="00D05FDF">
              <w:rPr>
                <w:rFonts w:ascii="One Trick Pony" w:hAnsi="One Trick Pony" w:cs="GillSansMT"/>
              </w:rPr>
              <w:t>at work?</w:t>
            </w:r>
          </w:p>
          <w:p w:rsidR="0031394A" w:rsidRPr="00D05FDF" w:rsidRDefault="0031394A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lastRenderedPageBreak/>
              <w:t>In the last six months, has someone at work talked to you about your progress?</w:t>
            </w:r>
          </w:p>
          <w:p w:rsidR="0058045D" w:rsidRPr="00D05FDF" w:rsidRDefault="0058045D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  <w:tr w:rsidR="006568A5" w:rsidRPr="00D05FDF" w:rsidTr="00D05FDF">
        <w:tc>
          <w:tcPr>
            <w:tcW w:w="3652" w:type="dxa"/>
          </w:tcPr>
          <w:p w:rsidR="006568A5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  <w:r w:rsidRPr="00D05FDF">
              <w:rPr>
                <w:rFonts w:ascii="One Trick Pony" w:hAnsi="One Trick Pony" w:cs="GillSansMT"/>
              </w:rPr>
              <w:t>In the last year, have you had opportunities to learn and grow?</w:t>
            </w:r>
          </w:p>
          <w:p w:rsidR="0058045D" w:rsidRPr="00D05FDF" w:rsidRDefault="0058045D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851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99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  <w:tc>
          <w:tcPr>
            <w:tcW w:w="3402" w:type="dxa"/>
          </w:tcPr>
          <w:p w:rsidR="006568A5" w:rsidRPr="00D05FDF" w:rsidRDefault="006568A5" w:rsidP="006568A5">
            <w:pPr>
              <w:autoSpaceDE w:val="0"/>
              <w:autoSpaceDN w:val="0"/>
              <w:adjustRightInd w:val="0"/>
              <w:rPr>
                <w:rFonts w:ascii="One Trick Pony" w:hAnsi="One Trick Pony" w:cs="GillSansMT"/>
              </w:rPr>
            </w:pPr>
          </w:p>
        </w:tc>
      </w:tr>
    </w:tbl>
    <w:p w:rsidR="00D05FDF" w:rsidRDefault="00870766" w:rsidP="00870766">
      <w:pPr>
        <w:jc w:val="right"/>
        <w:rPr>
          <w:rFonts w:ascii="One Trick Pony" w:hAnsi="One Trick Pony"/>
        </w:rPr>
      </w:pPr>
      <w:r>
        <w:rPr>
          <w:rFonts w:ascii="One Trick Pony" w:hAnsi="One Trick Pony"/>
        </w:rPr>
        <w:t>Please see over</w:t>
      </w:r>
      <w:r w:rsidR="00D05FDF">
        <w:rPr>
          <w:rFonts w:ascii="One Trick Pony" w:hAnsi="One Trick Pony"/>
        </w:rPr>
        <w:br w:type="page"/>
      </w:r>
    </w:p>
    <w:p w:rsidR="004A18D1" w:rsidRPr="00D05FDF" w:rsidRDefault="002F5AF9" w:rsidP="006568A5">
      <w:pPr>
        <w:rPr>
          <w:rFonts w:ascii="One Trick Pony" w:hAnsi="One Trick Pony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365"/>
        <w:gridCol w:w="1366"/>
        <w:gridCol w:w="1365"/>
        <w:gridCol w:w="1366"/>
      </w:tblGrid>
      <w:tr w:rsidR="00F45DE4" w:rsidRPr="00D05FDF" w:rsidTr="00F45DE4">
        <w:trPr>
          <w:trHeight w:val="422"/>
          <w:jc w:val="center"/>
        </w:trPr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4" w:rsidRPr="00D05FDF" w:rsidRDefault="00F45DE4" w:rsidP="00B65B0A">
            <w:pPr>
              <w:spacing w:before="20" w:after="20"/>
              <w:jc w:val="right"/>
              <w:rPr>
                <w:rFonts w:ascii="One Trick Pony" w:hAnsi="One Trick Pony"/>
                <w:iCs/>
              </w:rPr>
            </w:pPr>
            <w:r w:rsidRPr="00D05FDF">
              <w:rPr>
                <w:rFonts w:ascii="One Trick Pony" w:hAnsi="One Trick Pony"/>
                <w:b/>
                <w:bCs/>
                <w:iCs/>
              </w:rPr>
              <w:t>(please tick)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4" w:rsidRPr="00D05FDF" w:rsidRDefault="00F45DE4" w:rsidP="00B65B0A">
            <w:pPr>
              <w:spacing w:before="20" w:after="20"/>
              <w:jc w:val="center"/>
              <w:rPr>
                <w:rFonts w:ascii="One Trick Pony" w:hAnsi="One Trick Pony"/>
                <w:b/>
                <w:bCs/>
                <w:iCs/>
              </w:rPr>
            </w:pPr>
            <w:r w:rsidRPr="00D05FDF">
              <w:rPr>
                <w:rFonts w:ascii="One Trick Pony" w:hAnsi="One Trick Pony"/>
                <w:b/>
                <w:iCs/>
              </w:rPr>
              <w:t>Strongly agree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4" w:rsidRPr="00D05FDF" w:rsidRDefault="00F45DE4" w:rsidP="00B65B0A">
            <w:pPr>
              <w:spacing w:before="20" w:after="20"/>
              <w:jc w:val="center"/>
              <w:rPr>
                <w:rFonts w:ascii="One Trick Pony" w:hAnsi="One Trick Pony"/>
                <w:b/>
                <w:bCs/>
                <w:iCs/>
              </w:rPr>
            </w:pPr>
            <w:r w:rsidRPr="00D05FDF">
              <w:rPr>
                <w:rFonts w:ascii="One Trick Pony" w:hAnsi="One Trick Pony"/>
                <w:b/>
                <w:iCs/>
              </w:rPr>
              <w:t>Agree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4" w:rsidRPr="00D05FDF" w:rsidRDefault="00F45DE4" w:rsidP="00B65B0A">
            <w:pPr>
              <w:spacing w:before="20" w:after="20"/>
              <w:jc w:val="center"/>
              <w:rPr>
                <w:rFonts w:ascii="One Trick Pony" w:hAnsi="One Trick Pony"/>
                <w:b/>
                <w:bCs/>
                <w:iCs/>
              </w:rPr>
            </w:pPr>
            <w:r w:rsidRPr="00D05FDF">
              <w:rPr>
                <w:rFonts w:ascii="One Trick Pony" w:hAnsi="One Trick Pony"/>
                <w:b/>
                <w:iCs/>
              </w:rPr>
              <w:t>Disagree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DE4" w:rsidRPr="00D05FDF" w:rsidRDefault="00F45DE4" w:rsidP="00B65B0A">
            <w:pPr>
              <w:spacing w:before="20" w:after="20"/>
              <w:jc w:val="center"/>
              <w:rPr>
                <w:rFonts w:ascii="One Trick Pony" w:hAnsi="One Trick Pony"/>
                <w:b/>
                <w:bCs/>
                <w:iCs/>
              </w:rPr>
            </w:pPr>
            <w:r w:rsidRPr="00D05FDF">
              <w:rPr>
                <w:rFonts w:ascii="One Trick Pony" w:hAnsi="One Trick Pony"/>
                <w:b/>
                <w:iCs/>
              </w:rPr>
              <w:t>Strongly disagree</w:t>
            </w: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I am proud to be a member of staff at this school.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Children are safe at this school.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704AC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>
              <w:rPr>
                <w:rFonts w:ascii="One Trick Pony" w:hAnsi="One Trick Pony"/>
              </w:rPr>
              <w:t xml:space="preserve">Staff are safe at this school.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Behaviour is good in this school.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D05FDF" w:rsidRPr="00D05FDF" w:rsidTr="00D05FDF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The behaviour of pupils is consistently well managed.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D05FDF" w:rsidRPr="00D05FDF" w:rsidTr="00D05FDF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 xml:space="preserve">The school deals with any cases of bullying effectively (bullying includes persistent name-calling, cyber, racist and homophobic bullying).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D05FDF" w:rsidRPr="00D05FDF" w:rsidTr="00D05FDF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Leaders do all they can to improve teaching.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D05FDF" w:rsidRPr="00D05FDF" w:rsidTr="00D05FDF">
        <w:trPr>
          <w:jc w:val="center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The school makes appropriate provision for my professional development.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DF" w:rsidRPr="00D05FDF" w:rsidRDefault="00D05FDF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The school successfully meets the differing needs of individual pupils.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I know what we are trying to achieve as a school.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All staff consistently apply school policies.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F45DE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 w:rsidRPr="00D05FDF">
              <w:rPr>
                <w:rFonts w:ascii="One Trick Pony" w:hAnsi="One Trick Pony"/>
              </w:rPr>
              <w:t>The school is well led and managed.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F45DE4" w:rsidRPr="00D05FDF" w:rsidRDefault="00F45DE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  <w:tr w:rsidR="00704AC4" w:rsidRPr="00D05FDF" w:rsidTr="00F45DE4">
        <w:trPr>
          <w:jc w:val="center"/>
        </w:trPr>
        <w:tc>
          <w:tcPr>
            <w:tcW w:w="4444" w:type="dxa"/>
            <w:shd w:val="clear" w:color="auto" w:fill="auto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  <w:r>
              <w:rPr>
                <w:rFonts w:ascii="One Trick Pony" w:hAnsi="One Trick Pony"/>
              </w:rPr>
              <w:t>I feel valued in my role.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704AC4" w:rsidRPr="00D05FDF" w:rsidRDefault="00704AC4" w:rsidP="00B65B0A">
            <w:pPr>
              <w:spacing w:beforeLines="20" w:before="48" w:afterLines="20" w:after="48"/>
              <w:rPr>
                <w:rFonts w:ascii="One Trick Pony" w:hAnsi="One Trick Pony"/>
              </w:rPr>
            </w:pPr>
          </w:p>
        </w:tc>
      </w:tr>
    </w:tbl>
    <w:p w:rsidR="00F45DE4" w:rsidRPr="00D05FDF" w:rsidRDefault="00F45DE4" w:rsidP="006568A5">
      <w:pPr>
        <w:rPr>
          <w:rFonts w:ascii="One Trick Pony" w:hAnsi="One Trick Pony"/>
        </w:rPr>
      </w:pPr>
    </w:p>
    <w:p w:rsidR="006568A5" w:rsidRPr="00D05FDF" w:rsidRDefault="00AF33A1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  <w:r w:rsidRPr="00D05FDF">
        <w:rPr>
          <w:rFonts w:ascii="One Trick Pony" w:hAnsi="One Trick Pony"/>
        </w:rPr>
        <w:t>Any ideas</w:t>
      </w:r>
      <w:r w:rsidR="00966666">
        <w:rPr>
          <w:rFonts w:ascii="One Trick Pony" w:hAnsi="One Trick Pony"/>
        </w:rPr>
        <w:t>/comments</w:t>
      </w:r>
      <w:r w:rsidR="00704AC4">
        <w:rPr>
          <w:rFonts w:ascii="One Trick Pony" w:hAnsi="One Trick Pony"/>
        </w:rPr>
        <w:t xml:space="preserve"> for the year </w:t>
      </w:r>
      <w:r w:rsidR="0036300E" w:rsidRPr="0036300E">
        <w:rPr>
          <w:rFonts w:ascii="One Trick Pony" w:hAnsi="One Trick Pony"/>
        </w:rPr>
        <w:t>201</w:t>
      </w:r>
      <w:r w:rsidR="00704AC4" w:rsidRPr="0036300E">
        <w:rPr>
          <w:rFonts w:ascii="One Trick Pony" w:hAnsi="One Trick Pony"/>
        </w:rPr>
        <w:t>9</w:t>
      </w:r>
      <w:r w:rsidRPr="0036300E">
        <w:rPr>
          <w:rFonts w:ascii="One Trick Pony" w:hAnsi="One Trick Pony"/>
        </w:rPr>
        <w:t>?</w:t>
      </w:r>
      <w:r w:rsidR="00704AC4">
        <w:rPr>
          <w:rFonts w:ascii="One Trick Pony" w:hAnsi="One Trick Pony"/>
        </w:rPr>
        <w:t xml:space="preserve"> Out the box ideas welcome! </w:t>
      </w:r>
    </w:p>
    <w:p w:rsidR="00AF33A1" w:rsidRPr="00D05FDF" w:rsidRDefault="00AF33A1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966666" w:rsidRDefault="00966666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2F5AF9" w:rsidRDefault="002F5AF9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  <w:bookmarkStart w:id="0" w:name="_GoBack"/>
      <w:bookmarkEnd w:id="0"/>
    </w:p>
    <w:p w:rsidR="00966666" w:rsidRDefault="00966666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966666" w:rsidRPr="00D05FDF" w:rsidRDefault="00966666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AF33A1" w:rsidRPr="00D05FDF" w:rsidRDefault="00AF33A1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AA0AB0" w:rsidRPr="00D05FDF" w:rsidRDefault="00AA0AB0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AA0AB0" w:rsidRPr="00D05FDF" w:rsidRDefault="00AA0AB0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p w:rsidR="00AF33A1" w:rsidRPr="00D05FDF" w:rsidRDefault="00AF33A1" w:rsidP="00656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ne Trick Pony" w:hAnsi="One Trick Pony"/>
        </w:rPr>
      </w:pPr>
    </w:p>
    <w:sectPr w:rsidR="00AF33A1" w:rsidRPr="00D05FDF" w:rsidSect="00F45DE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E4" w:rsidRDefault="00F45DE4" w:rsidP="00F45DE4">
      <w:pPr>
        <w:spacing w:after="0" w:line="240" w:lineRule="auto"/>
      </w:pPr>
      <w:r>
        <w:separator/>
      </w:r>
    </w:p>
  </w:endnote>
  <w:endnote w:type="continuationSeparator" w:id="0">
    <w:p w:rsidR="00F45DE4" w:rsidRDefault="00F45DE4" w:rsidP="00F4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ne Trick Pon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E4" w:rsidRDefault="00F45DE4" w:rsidP="00F45DE4">
      <w:pPr>
        <w:spacing w:after="0" w:line="240" w:lineRule="auto"/>
      </w:pPr>
      <w:r>
        <w:separator/>
      </w:r>
    </w:p>
  </w:footnote>
  <w:footnote w:type="continuationSeparator" w:id="0">
    <w:p w:rsidR="00F45DE4" w:rsidRDefault="00F45DE4" w:rsidP="00F4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E4" w:rsidRPr="002F5AF9" w:rsidRDefault="002F5AF9" w:rsidP="002F5AF9">
    <w:pPr>
      <w:pStyle w:val="Header"/>
      <w:jc w:val="right"/>
      <w:rPr>
        <w:sz w:val="28"/>
        <w:szCs w:val="28"/>
      </w:rPr>
    </w:pPr>
    <w:r w:rsidRPr="002F5AF9">
      <w:rPr>
        <w:noProof/>
        <w:sz w:val="28"/>
        <w:szCs w:val="28"/>
        <w:highlight w:val="yellow"/>
        <w:lang w:eastAsia="en-GB"/>
      </w:rPr>
      <w:t>SCHOOL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A5"/>
    <w:rsid w:val="002C07F6"/>
    <w:rsid w:val="002F5AF9"/>
    <w:rsid w:val="0031394A"/>
    <w:rsid w:val="0036300E"/>
    <w:rsid w:val="00506699"/>
    <w:rsid w:val="00535EE6"/>
    <w:rsid w:val="0058045D"/>
    <w:rsid w:val="006568A5"/>
    <w:rsid w:val="00680CEB"/>
    <w:rsid w:val="006D027F"/>
    <w:rsid w:val="00704AC4"/>
    <w:rsid w:val="00732BDD"/>
    <w:rsid w:val="00870766"/>
    <w:rsid w:val="00966666"/>
    <w:rsid w:val="009B6F34"/>
    <w:rsid w:val="00A80379"/>
    <w:rsid w:val="00AA0AB0"/>
    <w:rsid w:val="00AF33A1"/>
    <w:rsid w:val="00C74248"/>
    <w:rsid w:val="00D05FDF"/>
    <w:rsid w:val="00DD67D1"/>
    <w:rsid w:val="00EB4BA5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E4"/>
  </w:style>
  <w:style w:type="paragraph" w:styleId="Footer">
    <w:name w:val="footer"/>
    <w:basedOn w:val="Normal"/>
    <w:link w:val="FooterChar"/>
    <w:uiPriority w:val="99"/>
    <w:unhideWhenUsed/>
    <w:rsid w:val="00F4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E4"/>
  </w:style>
  <w:style w:type="paragraph" w:styleId="Footer">
    <w:name w:val="footer"/>
    <w:basedOn w:val="Normal"/>
    <w:link w:val="FooterChar"/>
    <w:uiPriority w:val="99"/>
    <w:unhideWhenUsed/>
    <w:rsid w:val="00F4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Caroline Inglis</cp:lastModifiedBy>
  <cp:revision>4</cp:revision>
  <cp:lastPrinted>2016-09-21T19:09:00Z</cp:lastPrinted>
  <dcterms:created xsi:type="dcterms:W3CDTF">2019-01-10T08:03:00Z</dcterms:created>
  <dcterms:modified xsi:type="dcterms:W3CDTF">2019-06-28T14:05:00Z</dcterms:modified>
</cp:coreProperties>
</file>